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71579A8F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230918">
        <w:rPr>
          <w:rFonts w:cstheme="minorHAnsi"/>
          <w:b/>
          <w:bCs/>
          <w:color w:val="000000" w:themeColor="text1"/>
          <w:sz w:val="28"/>
          <w:szCs w:val="28"/>
        </w:rPr>
        <w:t>6 JUIN</w:t>
      </w:r>
      <w:r w:rsidR="001D22B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DA14CA">
        <w:rPr>
          <w:rFonts w:cstheme="minorHAnsi"/>
          <w:b/>
          <w:bCs/>
          <w:color w:val="000000" w:themeColor="text1"/>
          <w:sz w:val="28"/>
          <w:szCs w:val="28"/>
        </w:rPr>
        <w:t>2023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9459CAB" w14:textId="77777777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présents</w:t>
      </w:r>
      <w:r w:rsidRPr="00230918">
        <w:rPr>
          <w:sz w:val="24"/>
          <w:szCs w:val="24"/>
        </w:rPr>
        <w:t xml:space="preserve"> : Nathalie Vuarnet, Claude Gérard, Nathalie </w:t>
      </w:r>
      <w:proofErr w:type="spellStart"/>
      <w:r w:rsidRPr="00230918">
        <w:rPr>
          <w:sz w:val="24"/>
          <w:szCs w:val="24"/>
        </w:rPr>
        <w:t>Reyanud</w:t>
      </w:r>
      <w:proofErr w:type="spellEnd"/>
      <w:r w:rsidRPr="00230918">
        <w:rPr>
          <w:sz w:val="24"/>
          <w:szCs w:val="24"/>
        </w:rPr>
        <w:t xml:space="preserve">, Chantal Chevaux, Elisabeth </w:t>
      </w:r>
      <w:proofErr w:type="spellStart"/>
      <w:r w:rsidRPr="00230918">
        <w:rPr>
          <w:sz w:val="24"/>
          <w:szCs w:val="24"/>
        </w:rPr>
        <w:t>Lanvers</w:t>
      </w:r>
      <w:proofErr w:type="spellEnd"/>
      <w:r w:rsidRPr="00230918">
        <w:rPr>
          <w:sz w:val="24"/>
          <w:szCs w:val="24"/>
        </w:rPr>
        <w:t>, Marie-Rose Redon, Danielle Bocquet</w:t>
      </w:r>
    </w:p>
    <w:p w14:paraId="22226FEF" w14:textId="77777777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absents</w:t>
      </w:r>
      <w:r w:rsidRPr="00230918">
        <w:rPr>
          <w:sz w:val="24"/>
          <w:szCs w:val="24"/>
        </w:rPr>
        <w:t xml:space="preserve"> : M. Serge BEL, Roseline Meghezzi, Lucille </w:t>
      </w:r>
      <w:proofErr w:type="spellStart"/>
      <w:r w:rsidRPr="00230918">
        <w:rPr>
          <w:sz w:val="24"/>
          <w:szCs w:val="24"/>
        </w:rPr>
        <w:t>Schefzick</w:t>
      </w:r>
      <w:proofErr w:type="spellEnd"/>
      <w:r w:rsidRPr="00230918">
        <w:rPr>
          <w:sz w:val="24"/>
          <w:szCs w:val="24"/>
        </w:rPr>
        <w:t xml:space="preserve"> et Valérie Duret</w:t>
      </w:r>
    </w:p>
    <w:p w14:paraId="1E2CD85A" w14:textId="77777777" w:rsidR="00230918" w:rsidRPr="00230918" w:rsidRDefault="00230918" w:rsidP="00C019B3">
      <w:pPr>
        <w:jc w:val="both"/>
        <w:rPr>
          <w:sz w:val="24"/>
          <w:szCs w:val="24"/>
        </w:rPr>
      </w:pPr>
    </w:p>
    <w:p w14:paraId="3974B4D6" w14:textId="77777777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Nombre de membres en exercice : 11</w:t>
      </w:r>
    </w:p>
    <w:p w14:paraId="4D4A3BCD" w14:textId="77777777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>Nombre de membres présents : 7</w:t>
      </w:r>
    </w:p>
    <w:p w14:paraId="33E4FAF2" w14:textId="77777777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>Nombre de suffrages exprimés : 7</w:t>
      </w:r>
    </w:p>
    <w:p w14:paraId="727BD6B9" w14:textId="77777777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sz w:val="24"/>
          <w:szCs w:val="24"/>
        </w:rPr>
        <w:t>Date de la convocation : 19.05.2023</w:t>
      </w:r>
    </w:p>
    <w:p w14:paraId="13E97BFC" w14:textId="77777777" w:rsidR="00230918" w:rsidRPr="00230918" w:rsidRDefault="00230918" w:rsidP="00230918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Secrétaire de séance : Claude Gérard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230918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1FB97EDB" w:rsidR="00717936" w:rsidRPr="00230918" w:rsidRDefault="00230918" w:rsidP="00717936">
            <w:pPr>
              <w:jc w:val="center"/>
              <w:rPr>
                <w:sz w:val="24"/>
                <w:szCs w:val="24"/>
              </w:rPr>
            </w:pPr>
            <w:r w:rsidRPr="00230918">
              <w:rPr>
                <w:sz w:val="24"/>
                <w:szCs w:val="24"/>
              </w:rPr>
              <w:t>Plan comptable applicable au 1</w:t>
            </w:r>
            <w:r w:rsidRPr="00230918">
              <w:rPr>
                <w:sz w:val="24"/>
                <w:szCs w:val="24"/>
                <w:vertAlign w:val="superscript"/>
              </w:rPr>
              <w:t>er</w:t>
            </w:r>
            <w:r w:rsidRPr="00230918">
              <w:rPr>
                <w:sz w:val="24"/>
                <w:szCs w:val="24"/>
              </w:rPr>
              <w:t xml:space="preserve"> janvier 2024 : adoption du référentiel budgétaire et comptable M57 (version abrégée)</w:t>
            </w:r>
          </w:p>
        </w:tc>
        <w:tc>
          <w:tcPr>
            <w:tcW w:w="3021" w:type="dxa"/>
            <w:vAlign w:val="center"/>
          </w:tcPr>
          <w:p w14:paraId="72FFE4E4" w14:textId="32ADA715" w:rsidR="00717936" w:rsidRPr="00DA14CA" w:rsidRDefault="00230918" w:rsidP="00230918">
            <w:pPr>
              <w:jc w:val="center"/>
              <w:rPr>
                <w:sz w:val="24"/>
                <w:szCs w:val="24"/>
              </w:rPr>
            </w:pPr>
            <w:r w:rsidRPr="00230918">
              <w:rPr>
                <w:b/>
                <w:bCs/>
                <w:sz w:val="24"/>
                <w:szCs w:val="24"/>
              </w:rPr>
              <w:t>Décide</w:t>
            </w:r>
            <w:r w:rsidRPr="00230918">
              <w:rPr>
                <w:sz w:val="24"/>
                <w:szCs w:val="24"/>
              </w:rPr>
              <w:t xml:space="preserve"> de mettre en place, à compter du 1</w:t>
            </w:r>
            <w:r w:rsidRPr="00230918">
              <w:rPr>
                <w:sz w:val="24"/>
                <w:szCs w:val="24"/>
                <w:vertAlign w:val="superscript"/>
              </w:rPr>
              <w:t>er</w:t>
            </w:r>
            <w:r w:rsidRPr="00230918">
              <w:rPr>
                <w:sz w:val="24"/>
                <w:szCs w:val="24"/>
              </w:rPr>
              <w:t xml:space="preserve"> janvier 2024, le référentiel budgétaire et comptable M57 dans sa version abrégée, pour le budget du CCAS.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3472B"/>
    <w:rsid w:val="00141B61"/>
    <w:rsid w:val="00186835"/>
    <w:rsid w:val="001910E1"/>
    <w:rsid w:val="001A3DAC"/>
    <w:rsid w:val="001D22BB"/>
    <w:rsid w:val="002050A4"/>
    <w:rsid w:val="00230918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72F77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 Tourisme</cp:lastModifiedBy>
  <cp:revision>2</cp:revision>
  <cp:lastPrinted>2019-06-13T08:43:00Z</cp:lastPrinted>
  <dcterms:created xsi:type="dcterms:W3CDTF">2023-07-11T13:22:00Z</dcterms:created>
  <dcterms:modified xsi:type="dcterms:W3CDTF">2023-07-11T13:22:00Z</dcterms:modified>
</cp:coreProperties>
</file>