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6B03" w14:textId="60BFE71B" w:rsidR="00421F69" w:rsidRPr="000A18C4" w:rsidRDefault="00421F69" w:rsidP="00935F57">
      <w:pPr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C.C.A.S. de MESSERY</w:t>
      </w:r>
    </w:p>
    <w:p w14:paraId="29C4DB4D" w14:textId="77777777" w:rsidR="00935F57" w:rsidRDefault="00935F57" w:rsidP="00422CE5">
      <w:pPr>
        <w:rPr>
          <w:b/>
          <w:sz w:val="28"/>
          <w:szCs w:val="28"/>
          <w:u w:val="single"/>
        </w:rPr>
      </w:pPr>
    </w:p>
    <w:p w14:paraId="04C94974" w14:textId="4FFA1674" w:rsidR="00421F69" w:rsidRDefault="00421F69" w:rsidP="00421F69">
      <w:pPr>
        <w:jc w:val="center"/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Compte rendu de la réunion du</w:t>
      </w:r>
      <w:r w:rsidR="00E87B82" w:rsidRPr="000A18C4">
        <w:rPr>
          <w:b/>
          <w:sz w:val="28"/>
          <w:szCs w:val="28"/>
          <w:u w:val="single"/>
        </w:rPr>
        <w:t xml:space="preserve"> </w:t>
      </w:r>
      <w:r w:rsidR="00B703DE">
        <w:rPr>
          <w:b/>
          <w:sz w:val="28"/>
          <w:szCs w:val="28"/>
          <w:u w:val="single"/>
        </w:rPr>
        <w:t xml:space="preserve">03 avril 2024 à </w:t>
      </w:r>
      <w:r w:rsidR="00E80C33">
        <w:rPr>
          <w:b/>
          <w:sz w:val="28"/>
          <w:szCs w:val="28"/>
          <w:u w:val="single"/>
        </w:rPr>
        <w:t>20h00</w:t>
      </w:r>
    </w:p>
    <w:p w14:paraId="5F2ABA1D" w14:textId="77777777" w:rsidR="00935F57" w:rsidRDefault="00935F57" w:rsidP="00421F69">
      <w:pPr>
        <w:jc w:val="center"/>
        <w:rPr>
          <w:b/>
          <w:sz w:val="28"/>
          <w:szCs w:val="28"/>
          <w:u w:val="single"/>
        </w:rPr>
      </w:pPr>
    </w:p>
    <w:p w14:paraId="644A366C" w14:textId="569EBE77" w:rsidR="00D16BC5" w:rsidRPr="00D16BC5" w:rsidRDefault="00D16BC5" w:rsidP="00D16BC5">
      <w:pPr>
        <w:rPr>
          <w:bCs/>
        </w:rPr>
      </w:pPr>
      <w:r w:rsidRPr="00D16BC5">
        <w:rPr>
          <w:bCs/>
        </w:rPr>
        <w:t xml:space="preserve">Ouverture de la séance à </w:t>
      </w:r>
      <w:r w:rsidR="00E80C33">
        <w:rPr>
          <w:bCs/>
        </w:rPr>
        <w:t>20h00</w:t>
      </w:r>
    </w:p>
    <w:p w14:paraId="4227B9AA" w14:textId="77777777" w:rsidR="00421F69" w:rsidRDefault="00421F69" w:rsidP="00421F69">
      <w:pPr>
        <w:rPr>
          <w:b/>
          <w:u w:val="single"/>
        </w:rPr>
      </w:pPr>
    </w:p>
    <w:p w14:paraId="55CCD7F1" w14:textId="77777777" w:rsidR="00E80C33" w:rsidRPr="00E80C33" w:rsidRDefault="00E80C33" w:rsidP="00E80C33">
      <w:pPr>
        <w:jc w:val="both"/>
      </w:pPr>
      <w:r w:rsidRPr="00E80C33">
        <w:rPr>
          <w:u w:val="single"/>
        </w:rPr>
        <w:t>Etaient présents</w:t>
      </w:r>
      <w:r w:rsidRPr="00E80C33">
        <w:t> :  Serge BEL, Nathalie VUARNET, Claude GERARD, Roseline MEGHEZZI, Nathalie REYNAUD, Elisabeth LANVERS, Valérie DURET, Marie-Rose REDON, Chantal CHEVAUX, Danielle BOCQUET.</w:t>
      </w:r>
    </w:p>
    <w:p w14:paraId="2E8516E3" w14:textId="77777777" w:rsidR="00E80C33" w:rsidRPr="00E80C33" w:rsidRDefault="00E80C33" w:rsidP="00E80C33">
      <w:pPr>
        <w:jc w:val="both"/>
        <w:rPr>
          <w:u w:val="single"/>
        </w:rPr>
      </w:pPr>
    </w:p>
    <w:p w14:paraId="42CBD03E" w14:textId="77777777" w:rsidR="00E80C33" w:rsidRPr="00E80C33" w:rsidRDefault="00E80C33" w:rsidP="00E80C33">
      <w:pPr>
        <w:jc w:val="both"/>
      </w:pPr>
      <w:r w:rsidRPr="00E80C33">
        <w:rPr>
          <w:u w:val="single"/>
        </w:rPr>
        <w:t>Etaient absents</w:t>
      </w:r>
      <w:r w:rsidRPr="00E80C33">
        <w:t xml:space="preserve"> : Lucille SCHEFZICK (excusée).</w:t>
      </w:r>
    </w:p>
    <w:p w14:paraId="2000A2D5" w14:textId="77777777" w:rsidR="00E80C33" w:rsidRPr="00E80C33" w:rsidRDefault="00E80C33" w:rsidP="00E80C33">
      <w:pPr>
        <w:jc w:val="both"/>
      </w:pPr>
    </w:p>
    <w:p w14:paraId="602A075B" w14:textId="0CDD4542" w:rsidR="00486863" w:rsidRPr="00E80C33" w:rsidRDefault="00486863" w:rsidP="00E80C33">
      <w:pPr>
        <w:jc w:val="both"/>
      </w:pPr>
    </w:p>
    <w:p w14:paraId="1191087B" w14:textId="77777777" w:rsidR="00E80C33" w:rsidRPr="00E80C33" w:rsidRDefault="00E80C33" w:rsidP="00E80C33">
      <w:pPr>
        <w:jc w:val="both"/>
      </w:pPr>
      <w:r w:rsidRPr="00E80C33">
        <w:t>Nombre de membres en exercice : 11</w:t>
      </w:r>
    </w:p>
    <w:p w14:paraId="03FF19F9" w14:textId="77777777" w:rsidR="00E80C33" w:rsidRPr="00E80C33" w:rsidRDefault="00E80C33" w:rsidP="00E80C33">
      <w:pPr>
        <w:tabs>
          <w:tab w:val="left" w:pos="709"/>
          <w:tab w:val="left" w:pos="5670"/>
          <w:tab w:val="left" w:pos="8391"/>
        </w:tabs>
        <w:jc w:val="both"/>
        <w:outlineLvl w:val="0"/>
        <w:rPr>
          <w:bCs/>
        </w:rPr>
      </w:pPr>
      <w:r w:rsidRPr="00E80C33">
        <w:rPr>
          <w:bCs/>
        </w:rPr>
        <w:t>Nombre de membres présents : 10</w:t>
      </w:r>
    </w:p>
    <w:p w14:paraId="09341300" w14:textId="77777777" w:rsidR="00E80C33" w:rsidRPr="00E80C33" w:rsidRDefault="00E80C33" w:rsidP="00E80C33">
      <w:pPr>
        <w:tabs>
          <w:tab w:val="left" w:pos="709"/>
          <w:tab w:val="left" w:pos="5670"/>
          <w:tab w:val="left" w:pos="8391"/>
        </w:tabs>
        <w:jc w:val="both"/>
        <w:outlineLvl w:val="0"/>
        <w:rPr>
          <w:bCs/>
        </w:rPr>
      </w:pPr>
      <w:r w:rsidRPr="00E80C33">
        <w:t>Date de la convocation : 29/03/2024</w:t>
      </w:r>
    </w:p>
    <w:p w14:paraId="1DEAEF5B" w14:textId="172CD4D3" w:rsidR="00E80C33" w:rsidRPr="00422CE5" w:rsidRDefault="00E80C33" w:rsidP="00422CE5">
      <w:pPr>
        <w:jc w:val="both"/>
      </w:pPr>
      <w:r w:rsidRPr="00E80C33">
        <w:t>Secrétaire de séance : Claude GERARD</w:t>
      </w:r>
    </w:p>
    <w:p w14:paraId="1B40323F" w14:textId="77777777" w:rsidR="00486863" w:rsidRPr="0082024D" w:rsidRDefault="00486863" w:rsidP="00486863">
      <w:pPr>
        <w:rPr>
          <w:bCs/>
        </w:rPr>
      </w:pPr>
    </w:p>
    <w:p w14:paraId="08D45E8D" w14:textId="77777777" w:rsidR="00486863" w:rsidRPr="00CD713C" w:rsidRDefault="00486863" w:rsidP="00486863">
      <w:pPr>
        <w:pStyle w:val="Titre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D713C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 xml:space="preserve">Aide aux familles pour l’inscription des enfants du Centre de Loisirs Sans Hébergement de </w:t>
      </w:r>
      <w:proofErr w:type="spellStart"/>
      <w:r>
        <w:rPr>
          <w:rFonts w:ascii="Times New Roman" w:hAnsi="Times New Roman"/>
        </w:rPr>
        <w:t>Chens</w:t>
      </w:r>
      <w:proofErr w:type="spellEnd"/>
      <w:r>
        <w:rPr>
          <w:rFonts w:ascii="Times New Roman" w:hAnsi="Times New Roman"/>
        </w:rPr>
        <w:t xml:space="preserve">-sur-Léman. </w:t>
      </w:r>
    </w:p>
    <w:p w14:paraId="202DDE1D" w14:textId="77777777" w:rsidR="00E80C33" w:rsidRDefault="00E80C33" w:rsidP="00421F69">
      <w:pPr>
        <w:rPr>
          <w:b/>
          <w:u w:val="single"/>
        </w:rPr>
      </w:pPr>
    </w:p>
    <w:p w14:paraId="562D1547" w14:textId="30E24051" w:rsidR="00486863" w:rsidRDefault="00486863" w:rsidP="00486863">
      <w:pPr>
        <w:jc w:val="both"/>
        <w:rPr>
          <w:b/>
          <w:i/>
          <w:iCs/>
        </w:rPr>
      </w:pPr>
      <w:r w:rsidRPr="00486863">
        <w:rPr>
          <w:b/>
          <w:i/>
          <w:iCs/>
        </w:rPr>
        <w:t xml:space="preserve">Le président Serge BEL expose la situation et rappel notamment que suite au désaccord entre les commune de </w:t>
      </w:r>
      <w:proofErr w:type="spellStart"/>
      <w:r w:rsidRPr="00486863">
        <w:rPr>
          <w:b/>
          <w:i/>
          <w:iCs/>
        </w:rPr>
        <w:t>Chens</w:t>
      </w:r>
      <w:proofErr w:type="spellEnd"/>
      <w:r w:rsidRPr="00486863">
        <w:rPr>
          <w:b/>
          <w:i/>
          <w:iCs/>
        </w:rPr>
        <w:t xml:space="preserve"> sur Leman et Messery, la commune de Messery </w:t>
      </w:r>
      <w:r w:rsidR="003660D8">
        <w:rPr>
          <w:b/>
          <w:i/>
          <w:iCs/>
        </w:rPr>
        <w:t>a</w:t>
      </w:r>
      <w:r w:rsidRPr="00486863">
        <w:rPr>
          <w:b/>
          <w:i/>
          <w:iCs/>
        </w:rPr>
        <w:t xml:space="preserve"> été de facto exclue de C MES LOISIRS entrainant pour les familles de Messery une application du tarif « hors commune » à savoir 60 € par jour. </w:t>
      </w:r>
    </w:p>
    <w:p w14:paraId="2D3EC744" w14:textId="77777777" w:rsidR="00486863" w:rsidRDefault="00486863" w:rsidP="00486863">
      <w:pPr>
        <w:jc w:val="both"/>
        <w:rPr>
          <w:b/>
          <w:i/>
          <w:iCs/>
        </w:rPr>
      </w:pPr>
    </w:p>
    <w:p w14:paraId="35908E69" w14:textId="5283FB15" w:rsidR="00486863" w:rsidRDefault="00486863" w:rsidP="00486863">
      <w:pPr>
        <w:jc w:val="both"/>
        <w:rPr>
          <w:b/>
          <w:i/>
          <w:iCs/>
        </w:rPr>
      </w:pPr>
      <w:r>
        <w:rPr>
          <w:b/>
          <w:i/>
          <w:iCs/>
        </w:rPr>
        <w:t>Suite à diverses questions</w:t>
      </w:r>
      <w:r w:rsidR="00422CE5">
        <w:rPr>
          <w:b/>
          <w:i/>
          <w:iCs/>
        </w:rPr>
        <w:t xml:space="preserve"> notamment de Mme BOCQUET, </w:t>
      </w:r>
      <w:r>
        <w:rPr>
          <w:b/>
          <w:i/>
          <w:iCs/>
        </w:rPr>
        <w:t>il est rappelé que l’aide est temporaire et qu’elle prend en compte les facultés contributives de chaque famille dans la mesure où cette aide variera en fonction du quotient familial.</w:t>
      </w:r>
    </w:p>
    <w:p w14:paraId="4EFC3E12" w14:textId="77777777" w:rsidR="00486863" w:rsidRDefault="00486863" w:rsidP="00486863">
      <w:pPr>
        <w:jc w:val="both"/>
        <w:rPr>
          <w:b/>
          <w:i/>
          <w:iCs/>
        </w:rPr>
      </w:pPr>
    </w:p>
    <w:p w14:paraId="41BD1DFC" w14:textId="755EC08A" w:rsidR="00486863" w:rsidRDefault="00486863" w:rsidP="00486863">
      <w:pPr>
        <w:jc w:val="both"/>
        <w:rPr>
          <w:b/>
          <w:i/>
          <w:iCs/>
        </w:rPr>
      </w:pPr>
      <w:r>
        <w:rPr>
          <w:b/>
          <w:i/>
          <w:iCs/>
        </w:rPr>
        <w:t>Le président présent</w:t>
      </w:r>
      <w:r w:rsidR="00422CE5">
        <w:rPr>
          <w:b/>
          <w:i/>
          <w:iCs/>
        </w:rPr>
        <w:t>e</w:t>
      </w:r>
      <w:r>
        <w:rPr>
          <w:b/>
          <w:i/>
          <w:iCs/>
        </w:rPr>
        <w:t xml:space="preserve"> au conseil du CCAS le tableau de la répartition de l’aide.</w:t>
      </w:r>
    </w:p>
    <w:p w14:paraId="617D32EF" w14:textId="77777777" w:rsidR="00486863" w:rsidRDefault="00486863" w:rsidP="00486863">
      <w:pPr>
        <w:jc w:val="both"/>
        <w:rPr>
          <w:b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22CE5" w14:paraId="4385BA7B" w14:textId="77777777" w:rsidTr="007C0A03">
        <w:tc>
          <w:tcPr>
            <w:tcW w:w="3020" w:type="dxa"/>
            <w:shd w:val="clear" w:color="auto" w:fill="D9E2F3" w:themeFill="accent1" w:themeFillTint="33"/>
          </w:tcPr>
          <w:p w14:paraId="7C19063C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1116C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Quotient familial CAF (QF)</w:t>
            </w:r>
          </w:p>
        </w:tc>
        <w:tc>
          <w:tcPr>
            <w:tcW w:w="3020" w:type="dxa"/>
            <w:shd w:val="clear" w:color="auto" w:fill="D9E2F3" w:themeFill="accent1" w:themeFillTint="33"/>
          </w:tcPr>
          <w:p w14:paraId="15A45246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F509D1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Prix journée - tarif « communes membres »</w:t>
            </w:r>
          </w:p>
        </w:tc>
        <w:tc>
          <w:tcPr>
            <w:tcW w:w="3020" w:type="dxa"/>
            <w:shd w:val="clear" w:color="auto" w:fill="D9E2F3" w:themeFill="accent1" w:themeFillTint="33"/>
          </w:tcPr>
          <w:p w14:paraId="62866E37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3F2545" w14:textId="77777777" w:rsidR="00422CE5" w:rsidRDefault="00422CE5" w:rsidP="007C0A03">
            <w:pPr>
              <w:ind w:left="230" w:hanging="2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Participation CCAS   Messery/journée</w:t>
            </w:r>
          </w:p>
        </w:tc>
      </w:tr>
      <w:tr w:rsidR="00422CE5" w14:paraId="6F965374" w14:textId="77777777" w:rsidTr="007C0A03">
        <w:tc>
          <w:tcPr>
            <w:tcW w:w="3020" w:type="dxa"/>
          </w:tcPr>
          <w:p w14:paraId="7C4FE888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98A02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0-520</w:t>
            </w:r>
          </w:p>
        </w:tc>
        <w:tc>
          <w:tcPr>
            <w:tcW w:w="3020" w:type="dxa"/>
          </w:tcPr>
          <w:p w14:paraId="1A4567B7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A8A601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9 €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27F55BFE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D6DAD8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51 €  </w:t>
            </w:r>
          </w:p>
        </w:tc>
      </w:tr>
      <w:tr w:rsidR="00422CE5" w14:paraId="0D8215B6" w14:textId="77777777" w:rsidTr="007C0A03">
        <w:tc>
          <w:tcPr>
            <w:tcW w:w="3020" w:type="dxa"/>
          </w:tcPr>
          <w:p w14:paraId="750C71D0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772F52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521-720</w:t>
            </w:r>
          </w:p>
        </w:tc>
        <w:tc>
          <w:tcPr>
            <w:tcW w:w="3020" w:type="dxa"/>
          </w:tcPr>
          <w:p w14:paraId="6C5F593E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EF947D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13 €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222047B8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6C1C2F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47 €</w:t>
            </w:r>
          </w:p>
        </w:tc>
      </w:tr>
      <w:tr w:rsidR="00422CE5" w14:paraId="3A056B92" w14:textId="77777777" w:rsidTr="007C0A03">
        <w:tc>
          <w:tcPr>
            <w:tcW w:w="3020" w:type="dxa"/>
          </w:tcPr>
          <w:p w14:paraId="5287AA67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9A10F9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721-875</w:t>
            </w:r>
          </w:p>
        </w:tc>
        <w:tc>
          <w:tcPr>
            <w:tcW w:w="3020" w:type="dxa"/>
          </w:tcPr>
          <w:p w14:paraId="72E06D25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C81B5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16 €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65CE2FB9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09B8D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44 €</w:t>
            </w:r>
          </w:p>
        </w:tc>
      </w:tr>
      <w:tr w:rsidR="00422CE5" w14:paraId="60897507" w14:textId="77777777" w:rsidTr="007C0A03">
        <w:tc>
          <w:tcPr>
            <w:tcW w:w="3020" w:type="dxa"/>
          </w:tcPr>
          <w:p w14:paraId="7CFC9AD9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CD7CBC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876-1075</w:t>
            </w:r>
          </w:p>
        </w:tc>
        <w:tc>
          <w:tcPr>
            <w:tcW w:w="3020" w:type="dxa"/>
          </w:tcPr>
          <w:p w14:paraId="4336DC30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A9F781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20.50 €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5588E714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15D498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39.50 €</w:t>
            </w:r>
          </w:p>
        </w:tc>
      </w:tr>
      <w:tr w:rsidR="00422CE5" w14:paraId="341DEDE6" w14:textId="77777777" w:rsidTr="007C0A03">
        <w:tc>
          <w:tcPr>
            <w:tcW w:w="3020" w:type="dxa"/>
          </w:tcPr>
          <w:p w14:paraId="145B7506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A52260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1076-1675</w:t>
            </w:r>
          </w:p>
        </w:tc>
        <w:tc>
          <w:tcPr>
            <w:tcW w:w="3020" w:type="dxa"/>
          </w:tcPr>
          <w:p w14:paraId="41248362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D11D85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23.50 €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616645C4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8F50DD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36.50 €</w:t>
            </w:r>
          </w:p>
        </w:tc>
      </w:tr>
      <w:tr w:rsidR="00422CE5" w14:paraId="7DD2F086" w14:textId="77777777" w:rsidTr="007C0A03">
        <w:tc>
          <w:tcPr>
            <w:tcW w:w="3020" w:type="dxa"/>
          </w:tcPr>
          <w:p w14:paraId="7B3C728F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03C844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1676-1875</w:t>
            </w:r>
          </w:p>
        </w:tc>
        <w:tc>
          <w:tcPr>
            <w:tcW w:w="3020" w:type="dxa"/>
          </w:tcPr>
          <w:p w14:paraId="0126BD56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3A3D8C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24 €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4357EB44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E978F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36 €</w:t>
            </w:r>
          </w:p>
        </w:tc>
      </w:tr>
      <w:tr w:rsidR="00422CE5" w14:paraId="3FF63A95" w14:textId="77777777" w:rsidTr="007C0A03">
        <w:tc>
          <w:tcPr>
            <w:tcW w:w="3020" w:type="dxa"/>
          </w:tcPr>
          <w:p w14:paraId="20623F7D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2A6D28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1876-2475</w:t>
            </w:r>
          </w:p>
        </w:tc>
        <w:tc>
          <w:tcPr>
            <w:tcW w:w="3020" w:type="dxa"/>
          </w:tcPr>
          <w:p w14:paraId="1AAA9411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FEFF75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25 €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7D9AF694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F28C1E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35 €</w:t>
            </w:r>
          </w:p>
        </w:tc>
      </w:tr>
      <w:tr w:rsidR="00422CE5" w14:paraId="1C482452" w14:textId="77777777" w:rsidTr="007C0A03">
        <w:tc>
          <w:tcPr>
            <w:tcW w:w="3020" w:type="dxa"/>
          </w:tcPr>
          <w:p w14:paraId="64323E3E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68AC1BD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2476 et +</w:t>
            </w:r>
          </w:p>
        </w:tc>
        <w:tc>
          <w:tcPr>
            <w:tcW w:w="3020" w:type="dxa"/>
          </w:tcPr>
          <w:p w14:paraId="44375B1B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AF06EF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27 €</w:t>
            </w:r>
          </w:p>
        </w:tc>
        <w:tc>
          <w:tcPr>
            <w:tcW w:w="3020" w:type="dxa"/>
            <w:shd w:val="clear" w:color="auto" w:fill="FBE4D5" w:themeFill="accent2" w:themeFillTint="33"/>
          </w:tcPr>
          <w:p w14:paraId="47A9B66C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C81E88" w14:textId="77777777" w:rsidR="00422CE5" w:rsidRDefault="00422CE5" w:rsidP="007C0A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33 €</w:t>
            </w:r>
          </w:p>
        </w:tc>
      </w:tr>
    </w:tbl>
    <w:p w14:paraId="73E328DB" w14:textId="77777777" w:rsidR="00422CE5" w:rsidRDefault="00422CE5" w:rsidP="00486863">
      <w:pPr>
        <w:jc w:val="both"/>
        <w:rPr>
          <w:b/>
          <w:i/>
          <w:iCs/>
        </w:rPr>
      </w:pPr>
    </w:p>
    <w:p w14:paraId="4DD7AC47" w14:textId="1A836C0C" w:rsidR="00422CE5" w:rsidRDefault="00422CE5" w:rsidP="00486863">
      <w:pPr>
        <w:jc w:val="both"/>
        <w:rPr>
          <w:bCs/>
        </w:rPr>
      </w:pPr>
      <w:r>
        <w:rPr>
          <w:bCs/>
        </w:rPr>
        <w:t xml:space="preserve">Le CCAS, à l’unanimité : </w:t>
      </w:r>
    </w:p>
    <w:p w14:paraId="479357D3" w14:textId="77777777" w:rsidR="00422CE5" w:rsidRPr="00422CE5" w:rsidRDefault="00422CE5" w:rsidP="00486863">
      <w:pPr>
        <w:jc w:val="both"/>
        <w:rPr>
          <w:bCs/>
        </w:rPr>
      </w:pPr>
    </w:p>
    <w:p w14:paraId="3741C25F" w14:textId="77777777" w:rsidR="00422CE5" w:rsidRPr="00422CE5" w:rsidRDefault="00422CE5" w:rsidP="00422CE5">
      <w:pPr>
        <w:pStyle w:val="Paragraphedeliste"/>
        <w:numPr>
          <w:ilvl w:val="0"/>
          <w:numId w:val="7"/>
        </w:numPr>
        <w:tabs>
          <w:tab w:val="left" w:pos="709"/>
          <w:tab w:val="left" w:pos="8391"/>
        </w:tabs>
        <w:jc w:val="both"/>
        <w:outlineLvl w:val="0"/>
      </w:pPr>
      <w:r w:rsidRPr="00422CE5">
        <w:rPr>
          <w:b/>
          <w:bCs/>
        </w:rPr>
        <w:t>Décide</w:t>
      </w:r>
      <w:r w:rsidRPr="00422CE5">
        <w:t xml:space="preserve"> d’accorder, aux conditions énoncées ci-après, une aide aux familles de Messery inscrivant leurs enfants au centre de loisirs C Mes Loisirs de </w:t>
      </w:r>
      <w:proofErr w:type="spellStart"/>
      <w:r w:rsidRPr="00422CE5">
        <w:t>Chens</w:t>
      </w:r>
      <w:proofErr w:type="spellEnd"/>
      <w:r w:rsidRPr="00422CE5">
        <w:t>/Léman.</w:t>
      </w:r>
    </w:p>
    <w:p w14:paraId="70CA9392" w14:textId="77777777" w:rsidR="00422CE5" w:rsidRPr="00422CE5" w:rsidRDefault="00422CE5" w:rsidP="00422CE5">
      <w:pPr>
        <w:pStyle w:val="Paragraphedeliste"/>
        <w:tabs>
          <w:tab w:val="left" w:pos="709"/>
          <w:tab w:val="left" w:pos="8391"/>
        </w:tabs>
        <w:jc w:val="both"/>
        <w:outlineLvl w:val="0"/>
      </w:pPr>
    </w:p>
    <w:p w14:paraId="268C38CF" w14:textId="77777777" w:rsidR="00422CE5" w:rsidRPr="00422CE5" w:rsidRDefault="00422CE5" w:rsidP="00422CE5">
      <w:pPr>
        <w:pStyle w:val="Paragraphedeliste"/>
        <w:numPr>
          <w:ilvl w:val="0"/>
          <w:numId w:val="7"/>
        </w:numPr>
        <w:tabs>
          <w:tab w:val="left" w:pos="709"/>
          <w:tab w:val="left" w:pos="8391"/>
        </w:tabs>
        <w:jc w:val="both"/>
        <w:outlineLvl w:val="0"/>
      </w:pPr>
      <w:r w:rsidRPr="00422CE5">
        <w:rPr>
          <w:b/>
          <w:bCs/>
        </w:rPr>
        <w:t>Décide</w:t>
      </w:r>
      <w:r w:rsidRPr="00422CE5">
        <w:t xml:space="preserve"> que cette aide interviendra pour la période allant du 1</w:t>
      </w:r>
      <w:r w:rsidRPr="00422CE5">
        <w:rPr>
          <w:vertAlign w:val="superscript"/>
        </w:rPr>
        <w:t>er</w:t>
      </w:r>
      <w:r w:rsidRPr="00422CE5">
        <w:t xml:space="preserve"> mars 2024 au 05 juillet 2024.</w:t>
      </w:r>
    </w:p>
    <w:p w14:paraId="6C6C1EE9" w14:textId="77777777" w:rsidR="00422CE5" w:rsidRPr="00422CE5" w:rsidRDefault="00422CE5" w:rsidP="00422CE5">
      <w:pPr>
        <w:tabs>
          <w:tab w:val="left" w:pos="709"/>
          <w:tab w:val="left" w:pos="8391"/>
        </w:tabs>
        <w:jc w:val="both"/>
        <w:outlineLvl w:val="0"/>
      </w:pPr>
    </w:p>
    <w:p w14:paraId="0AEAB5F3" w14:textId="77777777" w:rsidR="00422CE5" w:rsidRPr="00422CE5" w:rsidRDefault="00422CE5" w:rsidP="00422CE5">
      <w:pPr>
        <w:pStyle w:val="Paragraphedeliste"/>
        <w:numPr>
          <w:ilvl w:val="0"/>
          <w:numId w:val="7"/>
        </w:numPr>
        <w:tabs>
          <w:tab w:val="left" w:pos="709"/>
          <w:tab w:val="left" w:pos="8391"/>
        </w:tabs>
        <w:jc w:val="both"/>
        <w:outlineLvl w:val="0"/>
      </w:pPr>
      <w:r w:rsidRPr="00422CE5">
        <w:rPr>
          <w:b/>
          <w:bCs/>
        </w:rPr>
        <w:t>Précise</w:t>
      </w:r>
      <w:r w:rsidRPr="00422CE5">
        <w:t xml:space="preserve"> que cette aide sera calculée à partir du prix journée « hors-commune » tel qu’il est facturé aux familles de Messery depuis le 1</w:t>
      </w:r>
      <w:r w:rsidRPr="00422CE5">
        <w:rPr>
          <w:vertAlign w:val="superscript"/>
        </w:rPr>
        <w:t>er</w:t>
      </w:r>
      <w:r w:rsidRPr="00422CE5">
        <w:t xml:space="preserve"> mars 2024 (60 €) d’une part et du prix « commune » qui leur aurait été demandé (si la commune de Messery était restée membre de l’association) </w:t>
      </w:r>
      <w:r w:rsidRPr="00422CE5">
        <w:rPr>
          <w:u w:val="single"/>
        </w:rPr>
        <w:t>compte-tenu de leur quotient familial CAF</w:t>
      </w:r>
      <w:r w:rsidRPr="00422CE5">
        <w:t xml:space="preserve">. </w:t>
      </w:r>
    </w:p>
    <w:p w14:paraId="6952F4EE" w14:textId="77777777" w:rsidR="00422CE5" w:rsidRPr="00422CE5" w:rsidRDefault="00422CE5" w:rsidP="00422CE5">
      <w:pPr>
        <w:pStyle w:val="Paragraphedeliste"/>
        <w:tabs>
          <w:tab w:val="left" w:pos="709"/>
          <w:tab w:val="left" w:pos="8391"/>
        </w:tabs>
        <w:jc w:val="both"/>
        <w:outlineLvl w:val="0"/>
      </w:pPr>
    </w:p>
    <w:p w14:paraId="2E8B3D82" w14:textId="77777777" w:rsidR="00422CE5" w:rsidRPr="00422CE5" w:rsidRDefault="00422CE5" w:rsidP="00422CE5">
      <w:pPr>
        <w:pStyle w:val="Paragraphedeliste"/>
        <w:numPr>
          <w:ilvl w:val="0"/>
          <w:numId w:val="7"/>
        </w:numPr>
        <w:tabs>
          <w:tab w:val="left" w:pos="709"/>
          <w:tab w:val="left" w:pos="8391"/>
        </w:tabs>
        <w:jc w:val="both"/>
        <w:outlineLvl w:val="0"/>
      </w:pPr>
      <w:r w:rsidRPr="00422CE5">
        <w:rPr>
          <w:b/>
          <w:bCs/>
        </w:rPr>
        <w:t xml:space="preserve">Décide </w:t>
      </w:r>
      <w:r w:rsidRPr="00422CE5">
        <w:t>que la participation et aide du CCAS se fera selon les règles suivantes :</w:t>
      </w:r>
    </w:p>
    <w:p w14:paraId="2EC35F0C" w14:textId="77777777" w:rsidR="00422CE5" w:rsidRPr="00422CE5" w:rsidRDefault="00422CE5" w:rsidP="00422CE5">
      <w:pPr>
        <w:pStyle w:val="Paragraphedeliste"/>
        <w:jc w:val="both"/>
      </w:pPr>
    </w:p>
    <w:p w14:paraId="18221964" w14:textId="77777777" w:rsidR="00422CE5" w:rsidRPr="00422CE5" w:rsidRDefault="00422CE5" w:rsidP="00422CE5">
      <w:pPr>
        <w:pStyle w:val="Paragraphedeliste"/>
        <w:numPr>
          <w:ilvl w:val="0"/>
          <w:numId w:val="8"/>
        </w:numPr>
        <w:tabs>
          <w:tab w:val="left" w:pos="709"/>
          <w:tab w:val="left" w:pos="8391"/>
        </w:tabs>
        <w:jc w:val="both"/>
        <w:outlineLvl w:val="0"/>
      </w:pPr>
      <w:r w:rsidRPr="00422CE5">
        <w:t>Obligation de présenter une facture acquittée ;</w:t>
      </w:r>
    </w:p>
    <w:p w14:paraId="6F34D67C" w14:textId="77777777" w:rsidR="00422CE5" w:rsidRPr="00422CE5" w:rsidRDefault="00422CE5" w:rsidP="00422CE5">
      <w:pPr>
        <w:pStyle w:val="Paragraphedeliste"/>
        <w:numPr>
          <w:ilvl w:val="0"/>
          <w:numId w:val="8"/>
        </w:numPr>
        <w:tabs>
          <w:tab w:val="left" w:pos="709"/>
          <w:tab w:val="left" w:pos="8391"/>
        </w:tabs>
        <w:jc w:val="both"/>
        <w:outlineLvl w:val="0"/>
      </w:pPr>
      <w:r w:rsidRPr="00422CE5">
        <w:t>Obligation de fournir un justificatif de domicile sur la commune de Messery ;</w:t>
      </w:r>
    </w:p>
    <w:p w14:paraId="591545FC" w14:textId="77777777" w:rsidR="00422CE5" w:rsidRPr="00422CE5" w:rsidRDefault="00422CE5" w:rsidP="00422CE5">
      <w:pPr>
        <w:pStyle w:val="Paragraphedeliste"/>
        <w:numPr>
          <w:ilvl w:val="0"/>
          <w:numId w:val="8"/>
        </w:numPr>
        <w:tabs>
          <w:tab w:val="left" w:pos="709"/>
          <w:tab w:val="left" w:pos="8391"/>
        </w:tabs>
        <w:jc w:val="both"/>
        <w:outlineLvl w:val="0"/>
      </w:pPr>
      <w:r w:rsidRPr="00422CE5">
        <w:t xml:space="preserve">Paiement par mandat administratif ; </w:t>
      </w:r>
    </w:p>
    <w:p w14:paraId="202AC6F7" w14:textId="77777777" w:rsidR="00422CE5" w:rsidRPr="00422CE5" w:rsidRDefault="00422CE5" w:rsidP="00422CE5">
      <w:pPr>
        <w:pStyle w:val="Paragraphedeliste"/>
        <w:numPr>
          <w:ilvl w:val="0"/>
          <w:numId w:val="8"/>
        </w:numPr>
        <w:tabs>
          <w:tab w:val="left" w:pos="709"/>
          <w:tab w:val="left" w:pos="8391"/>
        </w:tabs>
        <w:jc w:val="both"/>
        <w:outlineLvl w:val="0"/>
      </w:pPr>
      <w:r w:rsidRPr="00422CE5">
        <w:t>Obligation pour les familles de fournir un RIB ;</w:t>
      </w:r>
    </w:p>
    <w:p w14:paraId="241FB338" w14:textId="77777777" w:rsidR="00422CE5" w:rsidRPr="00422CE5" w:rsidRDefault="00422CE5" w:rsidP="00422CE5">
      <w:pPr>
        <w:pStyle w:val="Paragraphedeliste"/>
        <w:numPr>
          <w:ilvl w:val="0"/>
          <w:numId w:val="8"/>
        </w:numPr>
        <w:tabs>
          <w:tab w:val="left" w:pos="709"/>
          <w:tab w:val="left" w:pos="8391"/>
        </w:tabs>
        <w:jc w:val="both"/>
        <w:outlineLvl w:val="0"/>
      </w:pPr>
      <w:r w:rsidRPr="00422CE5">
        <w:t>Obligation de justifier du quotient familial (attestation CAF, facture C Mes Loisirs de janvier 2024) pour prétendre à une aide supérieure à 33 € ;</w:t>
      </w:r>
    </w:p>
    <w:p w14:paraId="6F2B3BBD" w14:textId="77777777" w:rsidR="00422CE5" w:rsidRPr="00422CE5" w:rsidRDefault="00422CE5" w:rsidP="00422CE5">
      <w:pPr>
        <w:pStyle w:val="Paragraphedeliste"/>
        <w:numPr>
          <w:ilvl w:val="0"/>
          <w:numId w:val="8"/>
        </w:numPr>
        <w:tabs>
          <w:tab w:val="left" w:pos="709"/>
          <w:tab w:val="left" w:pos="8391"/>
        </w:tabs>
        <w:jc w:val="both"/>
        <w:outlineLvl w:val="0"/>
      </w:pPr>
      <w:r w:rsidRPr="00422CE5">
        <w:t xml:space="preserve">Obligation de fournir et signer le document «Dossier de demande d’aide aux familles de Messery des enfants au Centre de Loisirs Sans Hébergement de </w:t>
      </w:r>
      <w:proofErr w:type="spellStart"/>
      <w:r w:rsidRPr="00422CE5">
        <w:t>Chens</w:t>
      </w:r>
      <w:proofErr w:type="spellEnd"/>
      <w:r w:rsidRPr="00422CE5">
        <w:t>-sur-Léman :  C MES LOISIRS pour des factures acquittées correspondant à la période du 01/03/2024 au 05/07/2024 ».</w:t>
      </w:r>
    </w:p>
    <w:p w14:paraId="689FBE0A" w14:textId="77777777" w:rsidR="00422CE5" w:rsidRPr="00422CE5" w:rsidRDefault="00422CE5" w:rsidP="00422CE5">
      <w:pPr>
        <w:pStyle w:val="Paragraphedeliste"/>
        <w:tabs>
          <w:tab w:val="left" w:pos="709"/>
          <w:tab w:val="left" w:pos="8391"/>
        </w:tabs>
        <w:ind w:left="2640"/>
        <w:jc w:val="both"/>
        <w:outlineLvl w:val="0"/>
      </w:pPr>
    </w:p>
    <w:p w14:paraId="534A738D" w14:textId="77777777" w:rsidR="00422CE5" w:rsidRPr="00422CE5" w:rsidRDefault="00422CE5" w:rsidP="00422CE5">
      <w:pPr>
        <w:pStyle w:val="Paragraphedeliste"/>
        <w:numPr>
          <w:ilvl w:val="0"/>
          <w:numId w:val="7"/>
        </w:numPr>
        <w:tabs>
          <w:tab w:val="left" w:pos="709"/>
          <w:tab w:val="left" w:pos="8391"/>
        </w:tabs>
        <w:jc w:val="both"/>
        <w:outlineLvl w:val="0"/>
      </w:pPr>
      <w:r w:rsidRPr="00422CE5">
        <w:rPr>
          <w:b/>
          <w:bCs/>
        </w:rPr>
        <w:t>Charge</w:t>
      </w:r>
      <w:r w:rsidRPr="00422CE5">
        <w:t xml:space="preserve"> le Vice-Président du CCAS de mettre en œuvre le dispositif d’aide décrit ci-dessus.</w:t>
      </w:r>
    </w:p>
    <w:p w14:paraId="615F991F" w14:textId="77777777" w:rsidR="00422CE5" w:rsidRDefault="00422CE5" w:rsidP="00486863">
      <w:pPr>
        <w:jc w:val="both"/>
        <w:rPr>
          <w:bCs/>
        </w:rPr>
      </w:pPr>
    </w:p>
    <w:p w14:paraId="021ACA4F" w14:textId="77777777" w:rsidR="00422CE5" w:rsidRDefault="00422CE5" w:rsidP="00422CE5">
      <w:pPr>
        <w:pStyle w:val="Titre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D713C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Divers</w:t>
      </w:r>
    </w:p>
    <w:p w14:paraId="39B30265" w14:textId="77777777" w:rsidR="00422CE5" w:rsidRDefault="00422CE5" w:rsidP="00422CE5">
      <w:pPr>
        <w:pStyle w:val="Titre3"/>
        <w:rPr>
          <w:rFonts w:ascii="Times New Roman" w:hAnsi="Times New Roman"/>
        </w:rPr>
      </w:pPr>
    </w:p>
    <w:p w14:paraId="6F5463FD" w14:textId="7D50579F" w:rsidR="00422CE5" w:rsidRDefault="00422CE5" w:rsidP="00422CE5">
      <w:pPr>
        <w:pStyle w:val="Titre3"/>
        <w:numPr>
          <w:ilvl w:val="0"/>
          <w:numId w:val="7"/>
        </w:numPr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/>
          <w:b w:val="0"/>
          <w:bCs w:val="0"/>
          <w:u w:val="none"/>
        </w:rPr>
        <w:t>Mme VUARNET rappelle que la prochaine séance sera le 15 mai à 19h00.</w:t>
      </w:r>
    </w:p>
    <w:p w14:paraId="24434AA3" w14:textId="77777777" w:rsidR="00422CE5" w:rsidRDefault="00422CE5" w:rsidP="00422CE5"/>
    <w:p w14:paraId="5C757170" w14:textId="77777777" w:rsidR="00422CE5" w:rsidRDefault="00422CE5" w:rsidP="00422CE5"/>
    <w:p w14:paraId="78C9E63C" w14:textId="698ACAA9" w:rsidR="00422CE5" w:rsidRPr="00422CE5" w:rsidRDefault="00422CE5" w:rsidP="00422CE5">
      <w:pPr>
        <w:pStyle w:val="Paragraphedeliste"/>
        <w:numPr>
          <w:ilvl w:val="0"/>
          <w:numId w:val="7"/>
        </w:numPr>
      </w:pPr>
      <w:r>
        <w:t xml:space="preserve">Des échanges ont lieu concernant l’organisation de l’excursion annuelle Charge à M. GERARD de commencer à travailler sur le sujet. </w:t>
      </w:r>
    </w:p>
    <w:p w14:paraId="0B4DECC1" w14:textId="77777777" w:rsidR="00422CE5" w:rsidRPr="00422CE5" w:rsidRDefault="00422CE5" w:rsidP="00422CE5"/>
    <w:p w14:paraId="76E99524" w14:textId="487C8001" w:rsidR="00422CE5" w:rsidRPr="00422CE5" w:rsidRDefault="00422CE5" w:rsidP="00422CE5">
      <w:pPr>
        <w:pStyle w:val="Titre3"/>
        <w:rPr>
          <w:rFonts w:ascii="Times New Roman" w:hAnsi="Times New Roman"/>
        </w:rPr>
      </w:pPr>
    </w:p>
    <w:p w14:paraId="3A01C755" w14:textId="249AF7EA" w:rsidR="00422CE5" w:rsidRDefault="00422CE5" w:rsidP="00486863">
      <w:pPr>
        <w:jc w:val="both"/>
        <w:rPr>
          <w:bCs/>
        </w:rPr>
      </w:pPr>
      <w:r>
        <w:rPr>
          <w:bCs/>
        </w:rPr>
        <w:t>Clôture de la séance à 20h15.</w:t>
      </w:r>
    </w:p>
    <w:p w14:paraId="572E7BF9" w14:textId="77777777" w:rsidR="00422CE5" w:rsidRPr="00422CE5" w:rsidRDefault="00422CE5" w:rsidP="00486863">
      <w:pPr>
        <w:jc w:val="both"/>
        <w:rPr>
          <w:bCs/>
        </w:rPr>
      </w:pPr>
    </w:p>
    <w:sectPr w:rsidR="00422CE5" w:rsidRPr="0042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232"/>
    <w:multiLevelType w:val="hybridMultilevel"/>
    <w:tmpl w:val="C9A69B58"/>
    <w:lvl w:ilvl="0" w:tplc="98B6EC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44E72"/>
    <w:multiLevelType w:val="hybridMultilevel"/>
    <w:tmpl w:val="87229F88"/>
    <w:lvl w:ilvl="0" w:tplc="D6C4DE94">
      <w:start w:val="1"/>
      <w:numFmt w:val="bullet"/>
      <w:lvlText w:val=""/>
      <w:lvlJc w:val="left"/>
      <w:pPr>
        <w:ind w:left="2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11BB"/>
    <w:multiLevelType w:val="hybridMultilevel"/>
    <w:tmpl w:val="3E8267E0"/>
    <w:lvl w:ilvl="0" w:tplc="81FAF0A2"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A88235C"/>
    <w:multiLevelType w:val="hybridMultilevel"/>
    <w:tmpl w:val="784CA136"/>
    <w:lvl w:ilvl="0" w:tplc="1CA44A9A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F37D8"/>
    <w:multiLevelType w:val="hybridMultilevel"/>
    <w:tmpl w:val="4D0404DE"/>
    <w:lvl w:ilvl="0" w:tplc="A4A0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4035">
    <w:abstractNumId w:val="3"/>
  </w:num>
  <w:num w:numId="2" w16cid:durableId="1061442813">
    <w:abstractNumId w:val="0"/>
  </w:num>
  <w:num w:numId="3" w16cid:durableId="142085024">
    <w:abstractNumId w:val="4"/>
  </w:num>
  <w:num w:numId="4" w16cid:durableId="1675720379">
    <w:abstractNumId w:val="1"/>
  </w:num>
  <w:num w:numId="5" w16cid:durableId="269750041">
    <w:abstractNumId w:val="7"/>
  </w:num>
  <w:num w:numId="6" w16cid:durableId="435951609">
    <w:abstractNumId w:val="5"/>
  </w:num>
  <w:num w:numId="7" w16cid:durableId="2035033620">
    <w:abstractNumId w:val="6"/>
  </w:num>
  <w:num w:numId="8" w16cid:durableId="205006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69"/>
    <w:rsid w:val="00020947"/>
    <w:rsid w:val="000A18C4"/>
    <w:rsid w:val="000A6BE4"/>
    <w:rsid w:val="00105235"/>
    <w:rsid w:val="001B5FA3"/>
    <w:rsid w:val="002017D6"/>
    <w:rsid w:val="00223942"/>
    <w:rsid w:val="00275262"/>
    <w:rsid w:val="00281BC1"/>
    <w:rsid w:val="0028307E"/>
    <w:rsid w:val="00284005"/>
    <w:rsid w:val="002E7D55"/>
    <w:rsid w:val="003660D8"/>
    <w:rsid w:val="003B460E"/>
    <w:rsid w:val="003D1496"/>
    <w:rsid w:val="003D5CD9"/>
    <w:rsid w:val="003E0BD2"/>
    <w:rsid w:val="00421F69"/>
    <w:rsid w:val="00422CE5"/>
    <w:rsid w:val="004454A0"/>
    <w:rsid w:val="00486863"/>
    <w:rsid w:val="0061103C"/>
    <w:rsid w:val="00630094"/>
    <w:rsid w:val="0065495C"/>
    <w:rsid w:val="006A0ECA"/>
    <w:rsid w:val="006C0324"/>
    <w:rsid w:val="006D4C3A"/>
    <w:rsid w:val="00765208"/>
    <w:rsid w:val="0082024D"/>
    <w:rsid w:val="008340A0"/>
    <w:rsid w:val="00905AFE"/>
    <w:rsid w:val="00917F70"/>
    <w:rsid w:val="00935F57"/>
    <w:rsid w:val="00960830"/>
    <w:rsid w:val="00984954"/>
    <w:rsid w:val="009C7ACA"/>
    <w:rsid w:val="00AA7AB6"/>
    <w:rsid w:val="00B703DE"/>
    <w:rsid w:val="00B772A8"/>
    <w:rsid w:val="00B919D2"/>
    <w:rsid w:val="00BA7057"/>
    <w:rsid w:val="00C0210D"/>
    <w:rsid w:val="00CD713C"/>
    <w:rsid w:val="00CF0BA0"/>
    <w:rsid w:val="00D16BC5"/>
    <w:rsid w:val="00D31945"/>
    <w:rsid w:val="00D63189"/>
    <w:rsid w:val="00DD3140"/>
    <w:rsid w:val="00DE7007"/>
    <w:rsid w:val="00E40CB9"/>
    <w:rsid w:val="00E41A1D"/>
    <w:rsid w:val="00E53848"/>
    <w:rsid w:val="00E7578B"/>
    <w:rsid w:val="00E80C33"/>
    <w:rsid w:val="00E87B82"/>
    <w:rsid w:val="00EB2C5A"/>
    <w:rsid w:val="00EE1A53"/>
    <w:rsid w:val="00F46C7E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character" w:customStyle="1" w:styleId="M6Car">
    <w:name w:val="M6 Car"/>
    <w:link w:val="M6"/>
    <w:uiPriority w:val="99"/>
    <w:locked/>
    <w:rsid w:val="00DE7007"/>
    <w:rPr>
      <w:rFonts w:ascii="Arial" w:hAnsi="Arial" w:cs="Arial"/>
      <w:sz w:val="18"/>
      <w:szCs w:val="18"/>
    </w:rPr>
  </w:style>
  <w:style w:type="paragraph" w:customStyle="1" w:styleId="M6">
    <w:name w:val="M6"/>
    <w:basedOn w:val="Normal"/>
    <w:link w:val="M6Car"/>
    <w:uiPriority w:val="99"/>
    <w:rsid w:val="00DE7007"/>
    <w:pPr>
      <w:widowControl w:val="0"/>
      <w:spacing w:before="20"/>
      <w:ind w:left="113" w:right="57" w:firstLine="113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422C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3FF1-21D6-4DD6-9E2B-91A8F8E2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2970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Information Animation</cp:lastModifiedBy>
  <cp:revision>2</cp:revision>
  <cp:lastPrinted>2024-03-21T15:21:00Z</cp:lastPrinted>
  <dcterms:created xsi:type="dcterms:W3CDTF">2024-05-02T08:06:00Z</dcterms:created>
  <dcterms:modified xsi:type="dcterms:W3CDTF">2024-05-02T08:06:00Z</dcterms:modified>
</cp:coreProperties>
</file>